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"/>
        <w:jc w:val="center"/>
      </w:pPr>
      <w:r>
        <w:rPr>
          <w:b/>
          <w:bCs/>
          <w:color w:val="1F3864"/>
          <w:sz w:val="40"/>
          <w:szCs w:val="40"/>
        </w:rPr>
        <w:t xml:space="preserve">SAVAID KHAN</w:t>
      </w:r>
    </w:p>
    <w:p>
      <w:pPr>
        <w:spacing w:after="60"/>
        <w:jc w:val="center"/>
      </w:pPr>
      <w:r>
        <w:rPr>
          <w:b/>
          <w:bCs/>
          <w:color w:val="555555"/>
          <w:sz w:val="20"/>
          <w:szCs w:val="20"/>
        </w:rPr>
        <w:t xml:space="preserve">CEH Trainer   |   Ethical Hacking &amp; Security Research   |   Security Tool Developer</w:t>
      </w:r>
    </w:p>
    <w:p>
      <w:pPr>
        <w:spacing w:after="30"/>
        <w:jc w:val="center"/>
      </w:pPr>
      <w:r>
        <w:rPr>
          <w:color w:val="222222"/>
          <w:sz w:val="18"/>
          <w:szCs w:val="18"/>
        </w:rPr>
        <w:t xml:space="preserve">Lahore, Pakistan   •   savaid.khan.official@gmail.com   •   +92-314-165-1105</w:t>
      </w:r>
    </w:p>
    <w:p>
      <w:pPr>
        <w:spacing w:after="40"/>
        <w:jc w:val="center"/>
      </w:pPr>
      <w:hyperlink w:history="1" r:id="rId2j1cm8acdo2sa4ye8ixzr">
        <w:r>
          <w:rPr>
            <w:rStyle w:val="Hyperlink"/>
            <w:color w:val="1F3864"/>
            <w:sz w:val="18"/>
            <w:szCs w:val="18"/>
          </w:rPr>
          <w:t xml:space="preserve">LinkedIn</w:t>
        </w:r>
      </w:hyperlink>
      <w:r>
        <w:rPr>
          <w:color w:val="555555"/>
          <w:sz w:val="18"/>
          <w:szCs w:val="18"/>
        </w:rPr>
        <w:t xml:space="preserve">   •   </w:t>
      </w:r>
      <w:hyperlink w:history="1" r:id="rIdnnxd_o0b_cpy84tssdig0">
        <w:r>
          <w:rPr>
            <w:rStyle w:val="Hyperlink"/>
            <w:color w:val="1F3864"/>
            <w:sz w:val="18"/>
            <w:szCs w:val="18"/>
          </w:rPr>
          <w:t xml:space="preserve">GitHub</w:t>
        </w:r>
      </w:hyperlink>
      <w:r>
        <w:rPr>
          <w:color w:val="555555"/>
          <w:sz w:val="18"/>
          <w:szCs w:val="18"/>
        </w:rPr>
        <w:t xml:space="preserve">   •   </w:t>
      </w:r>
      <w:hyperlink w:history="1" r:id="rIdjj-ayeqivkqoe9ljjoili">
        <w:r>
          <w:rPr>
            <w:rStyle w:val="Hyperlink"/>
            <w:color w:val="1F3864"/>
            <w:sz w:val="18"/>
            <w:szCs w:val="18"/>
          </w:rPr>
          <w:t xml:space="preserve">Portfolio</w:t>
        </w:r>
      </w:hyperlink>
      <w:r>
        <w:rPr>
          <w:color w:val="555555"/>
          <w:sz w:val="18"/>
          <w:szCs w:val="18"/>
        </w:rPr>
        <w:t xml:space="preserve">   •   </w:t>
      </w:r>
      <w:hyperlink w:history="1" r:id="rIdhktm9hk-ln_cpxxyxynhu">
        <w:r>
          <w:rPr>
            <w:rStyle w:val="Hyperlink"/>
            <w:color w:val="1F3864"/>
            <w:sz w:val="18"/>
            <w:szCs w:val="18"/>
          </w:rPr>
          <w:t xml:space="preserve">HackerOne</w:t>
        </w:r>
      </w:hyperlink>
    </w:p>
    <w:p>
      <w:pPr>
        <w:pBdr>
          <w:bottom w:val="single" w:color="1F3864" w:sz="8" w:space="2"/>
        </w:pBdr>
        <w:spacing w:after="90" w:before="220"/>
      </w:pPr>
      <w:r>
        <w:rPr>
          <w:b/>
          <w:bCs/>
          <w:caps w:val="false"/>
          <w:color w:val="1F3864"/>
          <w:sz w:val="24"/>
          <w:szCs w:val="24"/>
        </w:rPr>
        <w:t xml:space="preserve">PROFESSIONAL SUMMARY</w:t>
      </w:r>
    </w:p>
    <w:p>
      <w:pPr>
        <w:spacing w:after="40"/>
      </w:pPr>
      <w:r>
        <w:rPr>
          <w:color w:val="222222"/>
          <w:sz w:val="20"/>
          <w:szCs w:val="20"/>
        </w:rPr>
        <w:t xml:space="preserve">Cybersecurity practitioner and Certified Ethical Hacking (CEH) trainer with hands-on experience in offensive security, security tooling, and vulnerability research. Currently deliver NETSOL's NAVTTC-backed CEH program, having trained 50+ students across the full CEH syllabus and its practical labs. Build custom security tools in C++ and Python — including a post-quantum cryptography migration toolkit — and actively research vulnerabilities across web and Web3 targets through bug bounty programs. Solid foundation in penetration testing fundamentals, network reconnaissance, OSINT, and exploit analysis.</w:t>
      </w:r>
    </w:p>
    <w:p>
      <w:pPr>
        <w:pBdr>
          <w:bottom w:val="single" w:color="1F3864" w:sz="8" w:space="2"/>
        </w:pBdr>
        <w:spacing w:after="90" w:before="220"/>
      </w:pPr>
      <w:r>
        <w:rPr>
          <w:b/>
          <w:bCs/>
          <w:caps w:val="false"/>
          <w:color w:val="1F3864"/>
          <w:sz w:val="24"/>
          <w:szCs w:val="24"/>
        </w:rPr>
        <w:t xml:space="preserve">EXPERIENCE</w:t>
      </w:r>
    </w:p>
    <w:p>
      <w:pPr>
        <w:tabs>
          <w:tab w:val="right" w:pos="9026"/>
        </w:tabs>
        <w:spacing w:after="10" w:before="120"/>
      </w:pPr>
      <w:r>
        <w:rPr>
          <w:b/>
          <w:bCs/>
          <w:color w:val="222222"/>
          <w:sz w:val="21"/>
          <w:szCs w:val="21"/>
        </w:rPr>
        <w:t xml:space="preserve">Certified Ethical Hacking (CEH) Trainer</w:t>
      </w:r>
      <w:r>
        <w:rPr>
          <w:color w:val="555555"/>
          <w:sz w:val="21"/>
          <w:szCs w:val="21"/>
        </w:rPr>
        <w:t xml:space="preserve">  —  NETSOL Technologies (NIAI / NAVTTC)</w:t>
      </w:r>
      <w:r>
        <w:rPr>
          <w:i/>
          <w:iCs/>
          <w:color w:val="555555"/>
          <w:sz w:val="19"/>
          <w:szCs w:val="19"/>
        </w:rPr>
        <w:t xml:space="preserve">	Feb 2026 – Present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222222"/>
          <w:sz w:val="20"/>
          <w:szCs w:val="20"/>
        </w:rPr>
        <w:t xml:space="preserve">Deliver the full CEH program — theory plus hands-on labs — covering reconnaissance, scanning, enumeration, system hacking, web application attacks, and the tooling tied to each stage.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222222"/>
          <w:sz w:val="20"/>
          <w:szCs w:val="20"/>
        </w:rPr>
        <w:t xml:space="preserve">Trained 50+ students to date; preparing to lead an upcoming batch of 80+ students.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222222"/>
          <w:sz w:val="20"/>
          <w:szCs w:val="20"/>
        </w:rPr>
        <w:t xml:space="preserve">Run live lab sessions using real offensive-security tools so students can apply techniques, not just define them.</w:t>
      </w:r>
    </w:p>
    <w:p>
      <w:pPr>
        <w:tabs>
          <w:tab w:val="right" w:pos="9026"/>
        </w:tabs>
        <w:spacing w:after="10" w:before="120"/>
      </w:pPr>
      <w:r>
        <w:rPr>
          <w:b/>
          <w:bCs/>
          <w:color w:val="222222"/>
          <w:sz w:val="21"/>
          <w:szCs w:val="21"/>
        </w:rPr>
        <w:t xml:space="preserve">Peer Tutor — C++ Programming</w:t>
      </w:r>
      <w:r>
        <w:rPr>
          <w:color w:val="555555"/>
          <w:sz w:val="21"/>
          <w:szCs w:val="21"/>
        </w:rPr>
        <w:t xml:space="preserve">  —  University of Management &amp; Technology (UMT)</w:t>
      </w:r>
      <w:r>
        <w:rPr>
          <w:i/>
          <w:iCs/>
          <w:color w:val="555555"/>
          <w:sz w:val="19"/>
          <w:szCs w:val="19"/>
        </w:rPr>
        <w:t xml:space="preserve">	2025 – Present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222222"/>
          <w:sz w:val="20"/>
          <w:szCs w:val="20"/>
        </w:rPr>
        <w:t xml:space="preserve">Tutor fellow students in C++ — OOP, pointer logic, and debugging — through one-on-one and lab-based sessions.</w:t>
      </w:r>
    </w:p>
    <w:p>
      <w:pPr>
        <w:pBdr>
          <w:bottom w:val="single" w:color="1F3864" w:sz="8" w:space="2"/>
        </w:pBdr>
        <w:spacing w:after="90" w:before="220"/>
      </w:pPr>
      <w:r>
        <w:rPr>
          <w:b/>
          <w:bCs/>
          <w:caps w:val="false"/>
          <w:color w:val="1F3864"/>
          <w:sz w:val="24"/>
          <w:szCs w:val="24"/>
        </w:rPr>
        <w:t xml:space="preserve">PROJECTS</w:t>
      </w:r>
    </w:p>
    <w:p>
      <w:pPr>
        <w:tabs>
          <w:tab w:val="right" w:pos="9026"/>
        </w:tabs>
        <w:spacing w:after="10" w:before="120"/>
      </w:pPr>
      <w:r>
        <w:rPr>
          <w:b/>
          <w:bCs/>
          <w:color w:val="222222"/>
          <w:sz w:val="21"/>
          <w:szCs w:val="21"/>
        </w:rPr>
        <w:t xml:space="preserve">Quantum-Migration-Toolkit — Post-Quantum Cryptography Migration Tool</w:t>
      </w:r>
      <w:r>
        <w:rPr>
          <w:color w:val="555555"/>
          <w:sz w:val="21"/>
          <w:szCs w:val="21"/>
        </w:rPr>
        <w:t xml:space="preserve">  —  C++</w:t>
      </w:r>
      <w:r>
        <w:rPr>
          <w:i/>
          <w:iCs/>
          <w:color w:val="555555"/>
          <w:sz w:val="19"/>
          <w:szCs w:val="19"/>
        </w:rPr>
        <w:t xml:space="preserve">	2025 – 2026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222222"/>
          <w:sz w:val="20"/>
          <w:szCs w:val="20"/>
        </w:rPr>
        <w:t xml:space="preserve">Built to counter "harvest now, decrypt later" attacks: scans codebases across 9+ languages for quantum-vulnerable cryptography (RSA, ECC) using regex and Tree-sitter AST analysis.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222222"/>
          <w:sz w:val="20"/>
          <w:szCs w:val="20"/>
        </w:rPr>
        <w:t xml:space="preserve">Migrates findings to NIST-selected post-quantum algorithms — ML-KEM (Kyber) and ML-DSA (Dilithium) — with AES-256-GCM for symmetric encryption.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222222"/>
          <w:sz w:val="20"/>
          <w:szCs w:val="20"/>
        </w:rPr>
        <w:t xml:space="preserve">Uses a local LLM (llama.cpp) for context-aware, compilable code remediation; vendors a PQC SDK into the target project and auto-patches build systems (CMake, pip, Cargo, Maven, Gradle, Go, npm). SARIF output for CI integration.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222222"/>
          <w:sz w:val="20"/>
          <w:szCs w:val="20"/>
        </w:rPr>
        <w:t xml:space="preserve">Stack: C++, liboqs, llama.cpp, Tree-sitter.   </w:t>
      </w:r>
      <w:hyperlink w:history="1" r:id="rIdn6xmzxwhixuo_nebwv7uk">
        <w:r>
          <w:rPr>
            <w:rStyle w:val="Hyperlink"/>
            <w:color w:val="1F3864"/>
            <w:sz w:val="18"/>
            <w:szCs w:val="18"/>
          </w:rPr>
          <w:t xml:space="preserve">github.com/Savaid-Khan-Official/Quantum-Migration-Toolkit</w:t>
        </w:r>
      </w:hyperlink>
    </w:p>
    <w:p>
      <w:pPr>
        <w:tabs>
          <w:tab w:val="right" w:pos="9026"/>
        </w:tabs>
        <w:spacing w:after="10" w:before="120"/>
      </w:pPr>
      <w:r>
        <w:rPr>
          <w:b/>
          <w:bCs/>
          <w:color w:val="222222"/>
          <w:sz w:val="21"/>
          <w:szCs w:val="21"/>
        </w:rPr>
        <w:t xml:space="preserve">Inspector AI — Offensive Security Automation (MCP)</w:t>
      </w:r>
      <w:r>
        <w:rPr>
          <w:color w:val="555555"/>
          <w:sz w:val="21"/>
          <w:szCs w:val="21"/>
        </w:rPr>
        <w:t xml:space="preserve">  —  Python / Kali</w:t>
      </w:r>
      <w:r>
        <w:rPr>
          <w:i/>
          <w:iCs/>
          <w:color w:val="555555"/>
          <w:sz w:val="19"/>
          <w:szCs w:val="19"/>
        </w:rPr>
        <w:t xml:space="preserve">	2025 – 2026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222222"/>
          <w:sz w:val="20"/>
          <w:szCs w:val="20"/>
        </w:rPr>
        <w:t xml:space="preserve">Extended the open-source Hexstrike-AI framework into an MCP-based tool that orchestrates Kali Linux security tools through an AI-agent-driven workflow.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222222"/>
          <w:sz w:val="20"/>
          <w:szCs w:val="20"/>
        </w:rPr>
        <w:t xml:space="preserve">Stack: Python, Bash, Kali Linux toolset.</w:t>
      </w:r>
    </w:p>
    <w:p>
      <w:pPr>
        <w:tabs>
          <w:tab w:val="right" w:pos="9026"/>
        </w:tabs>
        <w:spacing w:after="10" w:before="120"/>
      </w:pPr>
      <w:r>
        <w:rPr>
          <w:b/>
          <w:bCs/>
          <w:color w:val="222222"/>
          <w:sz w:val="21"/>
          <w:szCs w:val="21"/>
        </w:rPr>
        <w:t xml:space="preserve">Virtualized Attack Lab Environment</w:t>
      </w:r>
      <w:r>
        <w:rPr>
          <w:color w:val="555555"/>
          <w:sz w:val="21"/>
          <w:szCs w:val="21"/>
        </w:rPr>
        <w:t xml:space="preserve">  —  Personal</w:t>
      </w:r>
      <w:r>
        <w:rPr>
          <w:i/>
          <w:iCs/>
          <w:color w:val="555555"/>
          <w:sz w:val="19"/>
          <w:szCs w:val="19"/>
        </w:rPr>
        <w:t xml:space="preserve">	2025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222222"/>
          <w:sz w:val="20"/>
          <w:szCs w:val="20"/>
        </w:rPr>
        <w:t xml:space="preserve">Designed and maintained multi-VM attack labs (VirtualBox, VMware) with targets including Metasploitable and OWASP Juice Shop for exploit development, post-exploitation, and web pentesting practice.</w:t>
      </w:r>
    </w:p>
    <w:p>
      <w:pPr>
        <w:pBdr>
          <w:bottom w:val="single" w:color="1F3864" w:sz="8" w:space="2"/>
        </w:pBdr>
        <w:spacing w:after="90" w:before="220"/>
      </w:pPr>
      <w:r>
        <w:rPr>
          <w:b/>
          <w:bCs/>
          <w:caps w:val="false"/>
          <w:color w:val="1F3864"/>
          <w:sz w:val="24"/>
          <w:szCs w:val="24"/>
        </w:rPr>
        <w:t xml:space="preserve">SECURITY RESEARCH &amp; BUG BOUNTY</w:t>
      </w:r>
    </w:p>
    <w:p>
      <w:pPr>
        <w:spacing w:after="60"/>
      </w:pPr>
      <w:r>
        <w:rPr>
          <w:color w:val="222222"/>
          <w:sz w:val="20"/>
          <w:szCs w:val="20"/>
        </w:rPr>
        <w:t xml:space="preserve">Active bug bounty participant on HackerOne, researching vulnerabilities across web and Web3 targets and writing detailed proof-of-concept reports.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222222"/>
          <w:sz w:val="20"/>
          <w:szCs w:val="20"/>
        </w:rPr>
        <w:t xml:space="preserve">Independently identified and built a working Foundry proof-of-concept for a session-batched privilege-escalation flaw in a Web3 smart-contract wallet (validator takeover via executeFromExecutor bypassing the onlySelf guard), demonstrating fund drainage and persistent post-session access. Submitted via HackerOne.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222222"/>
          <w:sz w:val="20"/>
          <w:szCs w:val="20"/>
        </w:rPr>
        <w:t xml:space="preserve">Analyzed a command-injection pattern in Dynatrace's OneAgent Ansible collection — tracing user-controlled input into shell execution — and produced a PoC with argv-based remediation. Submitted via HackerOne.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222222"/>
          <w:sz w:val="20"/>
          <w:szCs w:val="20"/>
        </w:rPr>
        <w:t xml:space="preserve">Comfortable reading Solidity and infrastructure-as-code, tracing exploit chains, and documenting findings clearly.</w:t>
      </w:r>
    </w:p>
    <w:p>
      <w:pPr>
        <w:pBdr>
          <w:bottom w:val="single" w:color="1F3864" w:sz="8" w:space="2"/>
        </w:pBdr>
        <w:spacing w:after="90" w:before="220"/>
      </w:pPr>
      <w:r>
        <w:rPr>
          <w:b/>
          <w:bCs/>
          <w:caps w:val="false"/>
          <w:color w:val="1F3864"/>
          <w:sz w:val="24"/>
          <w:szCs w:val="24"/>
        </w:rPr>
        <w:t xml:space="preserve">EDUCATION</w:t>
      </w:r>
    </w:p>
    <w:p>
      <w:pPr>
        <w:tabs>
          <w:tab w:val="right" w:pos="9026"/>
        </w:tabs>
        <w:spacing w:after="10" w:before="120"/>
      </w:pPr>
      <w:r>
        <w:rPr>
          <w:b/>
          <w:bCs/>
          <w:color w:val="222222"/>
          <w:sz w:val="21"/>
          <w:szCs w:val="21"/>
        </w:rPr>
        <w:t xml:space="preserve">BS Cyber Security</w:t>
      </w:r>
      <w:r>
        <w:rPr>
          <w:color w:val="555555"/>
          <w:sz w:val="21"/>
          <w:szCs w:val="21"/>
        </w:rPr>
        <w:t xml:space="preserve">  —  University of Management &amp; Technology (UMT), Lahore</w:t>
      </w:r>
      <w:r>
        <w:rPr>
          <w:i/>
          <w:iCs/>
          <w:color w:val="555555"/>
          <w:sz w:val="19"/>
          <w:szCs w:val="19"/>
        </w:rPr>
        <w:t xml:space="preserve">	2025 – 2029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222222"/>
          <w:sz w:val="20"/>
          <w:szCs w:val="20"/>
        </w:rPr>
        <w:t xml:space="preserve">Coursework aligned with the Certified Ethical Hacker (CEH) track.</w:t>
      </w:r>
    </w:p>
    <w:p>
      <w:pPr>
        <w:pBdr>
          <w:bottom w:val="single" w:color="1F3864" w:sz="8" w:space="2"/>
        </w:pBdr>
        <w:spacing w:after="90" w:before="220"/>
      </w:pPr>
      <w:r>
        <w:rPr>
          <w:b/>
          <w:bCs/>
          <w:caps w:val="false"/>
          <w:color w:val="1F3864"/>
          <w:sz w:val="24"/>
          <w:szCs w:val="24"/>
        </w:rPr>
        <w:t xml:space="preserve">TECHNICAL SKILLS</w:t>
      </w:r>
    </w:p>
    <w:p>
      <w:pPr>
        <w:spacing w:after="50"/>
      </w:pPr>
      <w:r>
        <w:rPr>
          <w:b/>
          <w:bCs/>
          <w:color w:val="222222"/>
          <w:sz w:val="20"/>
          <w:szCs w:val="20"/>
        </w:rPr>
        <w:t xml:space="preserve">Ethical Hacking &amp; Pentesting: </w:t>
      </w:r>
      <w:r>
        <w:rPr>
          <w:color w:val="222222"/>
          <w:sz w:val="20"/>
          <w:szCs w:val="20"/>
        </w:rPr>
        <w:t xml:space="preserve">Reconnaissance, Scanning, Enumeration, System Hacking, Web Application Testing (OWASP Top 10), Privilege Escalation, Post-Exploitation</w:t>
      </w:r>
    </w:p>
    <w:p>
      <w:pPr>
        <w:spacing w:after="50"/>
      </w:pPr>
      <w:r>
        <w:rPr>
          <w:b/>
          <w:bCs/>
          <w:color w:val="222222"/>
          <w:sz w:val="20"/>
          <w:szCs w:val="20"/>
        </w:rPr>
        <w:t xml:space="preserve">Offensive Tools: </w:t>
      </w:r>
      <w:r>
        <w:rPr>
          <w:color w:val="222222"/>
          <w:sz w:val="20"/>
          <w:szCs w:val="20"/>
        </w:rPr>
        <w:t xml:space="preserve">Nmap, Burp Suite, Metasploit, Wireshark, SQLMap, John the Ripper, Censys</w:t>
      </w:r>
    </w:p>
    <w:p>
      <w:pPr>
        <w:spacing w:after="50"/>
      </w:pPr>
      <w:r>
        <w:rPr>
          <w:b/>
          <w:bCs/>
          <w:color w:val="222222"/>
          <w:sz w:val="20"/>
          <w:szCs w:val="20"/>
        </w:rPr>
        <w:t xml:space="preserve">OSINT &amp; Recon: </w:t>
      </w:r>
      <w:r>
        <w:rPr>
          <w:color w:val="222222"/>
          <w:sz w:val="20"/>
          <w:szCs w:val="20"/>
        </w:rPr>
        <w:t xml:space="preserve">Digital footprinting, open-source intelligence gathering</w:t>
      </w:r>
    </w:p>
    <w:p>
      <w:pPr>
        <w:spacing w:after="50"/>
      </w:pPr>
      <w:r>
        <w:rPr>
          <w:b/>
          <w:bCs/>
          <w:color w:val="222222"/>
          <w:sz w:val="20"/>
          <w:szCs w:val="20"/>
        </w:rPr>
        <w:t xml:space="preserve">Programming &amp; Scripting: </w:t>
      </w:r>
      <w:r>
        <w:rPr>
          <w:color w:val="222222"/>
          <w:sz w:val="20"/>
          <w:szCs w:val="20"/>
        </w:rPr>
        <w:t xml:space="preserve">C++, Bash, Python (basic)</w:t>
      </w:r>
    </w:p>
    <w:p>
      <w:pPr>
        <w:spacing w:after="50"/>
      </w:pPr>
      <w:r>
        <w:rPr>
          <w:b/>
          <w:bCs/>
          <w:color w:val="222222"/>
          <w:sz w:val="20"/>
          <w:szCs w:val="20"/>
        </w:rPr>
        <w:t xml:space="preserve">Cryptography: </w:t>
      </w:r>
      <w:r>
        <w:rPr>
          <w:color w:val="222222"/>
          <w:sz w:val="20"/>
          <w:szCs w:val="20"/>
        </w:rPr>
        <w:t xml:space="preserve">Post-quantum cryptography (ML-KEM/Kyber, ML-DSA/Dilithium), applied cryptography</w:t>
      </w:r>
    </w:p>
    <w:p>
      <w:pPr>
        <w:spacing w:after="50"/>
      </w:pPr>
      <w:r>
        <w:rPr>
          <w:b/>
          <w:bCs/>
          <w:color w:val="222222"/>
          <w:sz w:val="20"/>
          <w:szCs w:val="20"/>
        </w:rPr>
        <w:t xml:space="preserve">Web3 / Smart Contracts: </w:t>
      </w:r>
      <w:r>
        <w:rPr>
          <w:color w:val="222222"/>
          <w:sz w:val="20"/>
          <w:szCs w:val="20"/>
        </w:rPr>
        <w:t xml:space="preserve">Solidity reading, EVM execution tracing, exploit-chain analysis</w:t>
      </w:r>
    </w:p>
    <w:p>
      <w:pPr>
        <w:spacing w:after="50"/>
      </w:pPr>
      <w:r>
        <w:rPr>
          <w:b/>
          <w:bCs/>
          <w:color w:val="222222"/>
          <w:sz w:val="20"/>
          <w:szCs w:val="20"/>
        </w:rPr>
        <w:t xml:space="preserve">Platforms &amp; OS: </w:t>
      </w:r>
      <w:r>
        <w:rPr>
          <w:color w:val="222222"/>
          <w:sz w:val="20"/>
          <w:szCs w:val="20"/>
        </w:rPr>
        <w:t xml:space="preserve">Kali Linux, Ubuntu, Windows, VirtualBox, VMware</w:t>
      </w:r>
    </w:p>
    <w:p>
      <w:pPr>
        <w:pBdr>
          <w:bottom w:val="single" w:color="1F3864" w:sz="8" w:space="2"/>
        </w:pBdr>
        <w:spacing w:after="90" w:before="220"/>
      </w:pPr>
      <w:r>
        <w:rPr>
          <w:b/>
          <w:bCs/>
          <w:caps w:val="false"/>
          <w:color w:val="1F3864"/>
          <w:sz w:val="24"/>
          <w:szCs w:val="24"/>
        </w:rPr>
        <w:t xml:space="preserve">CERTIFICATIONS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222222"/>
          <w:sz w:val="20"/>
          <w:szCs w:val="20"/>
        </w:rPr>
        <w:t xml:space="preserve">Certified LLM Security Professional (CLLMSP) — Red Team Leaders, 2026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222222"/>
          <w:sz w:val="20"/>
          <w:szCs w:val="20"/>
        </w:rPr>
        <w:t xml:space="preserve">CompTIA SecOT+ (SO1-001) — Beta exam candidate, July 2026 (in progress)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222222"/>
          <w:sz w:val="20"/>
          <w:szCs w:val="20"/>
        </w:rPr>
        <w:t xml:space="preserve">Certified Ethical Hacker (CEH) — pursuing</w:t>
      </w:r>
    </w:p>
    <w:p>
      <w:pPr>
        <w:pBdr>
          <w:bottom w:val="single" w:color="1F3864" w:sz="8" w:space="2"/>
        </w:pBdr>
        <w:spacing w:after="90" w:before="220"/>
      </w:pPr>
      <w:r>
        <w:rPr>
          <w:b/>
          <w:bCs/>
          <w:caps w:val="false"/>
          <w:color w:val="1F3864"/>
          <w:sz w:val="24"/>
          <w:szCs w:val="24"/>
        </w:rPr>
        <w:t xml:space="preserve">LANGUAGES</w:t>
      </w:r>
    </w:p>
    <w:p>
      <w:r>
        <w:rPr>
          <w:color w:val="222222"/>
          <w:sz w:val="20"/>
          <w:szCs w:val="20"/>
        </w:rPr>
        <w:t xml:space="preserve">English (Fluent)   •   Urdu (Native)</w:t>
      </w:r>
    </w:p>
    <w:sectPr>
      <w:pgSz w:w="12240" w:h="15840" w:orient="portrait"/>
      <w:pgMar w:top="720" w:right="900" w:bottom="72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00" w:hanging="180"/>
      </w:pPr>
      <w:rPr>
        <w:color w:val="1F3864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2j1cm8acdo2sa4ye8ixzr" Type="http://schemas.openxmlformats.org/officeDocument/2006/relationships/hyperlink" Target="https://www.linkedin.com/in/savaidkhan" TargetMode="External"/><Relationship Id="rIdnnxd_o0b_cpy84tssdig0" Type="http://schemas.openxmlformats.org/officeDocument/2006/relationships/hyperlink" Target="https://github.com/Savaid-Khan-Official" TargetMode="External"/><Relationship Id="rIdjj-ayeqivkqoe9ljjoili" Type="http://schemas.openxmlformats.org/officeDocument/2006/relationships/hyperlink" Target="https://portfolio-kappa-jade-82.vercel.app/" TargetMode="External"/><Relationship Id="rIdhktm9hk-ln_cpxxyxynhu" Type="http://schemas.openxmlformats.org/officeDocument/2006/relationships/hyperlink" Target="https://hackerone.com/savaid_khan" TargetMode="External"/><Relationship Id="rIdn6xmzxwhixuo_nebwv7uk" Type="http://schemas.openxmlformats.org/officeDocument/2006/relationships/hyperlink" Target="https://github.com/Savaid-Khan-Official/Quantum-Migration-Toolkit" TargetMode="External"/><Relationship Id="rId1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2026-07-02T13:06:20.794Z</dcterms:created>
  <dcterms:modified xsi:type="dcterms:W3CDTF">2026-07-02T13:06:20.811Z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